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23DF" w14:textId="618BCF18" w:rsidR="00CF4DBC" w:rsidRPr="00CF4DBC" w:rsidRDefault="00CF4DBC" w:rsidP="00CF4DBC">
      <w:pPr>
        <w:spacing w:after="0" w:line="240" w:lineRule="auto"/>
        <w:outlineLvl w:val="0"/>
        <w:rPr>
          <w:rFonts w:ascii="Times New Roman" w:eastAsia="Times New Roman" w:hAnsi="Times New Roman" w:cs="Times New Roman"/>
          <w:b/>
          <w:bCs/>
          <w:kern w:val="36"/>
          <w:sz w:val="28"/>
          <w:szCs w:val="28"/>
        </w:rPr>
      </w:pPr>
      <w:r w:rsidRPr="00CF4DBC">
        <w:rPr>
          <w:rFonts w:ascii="Times New Roman" w:eastAsia="Times New Roman" w:hAnsi="Times New Roman" w:cs="Times New Roman"/>
          <w:b/>
          <w:bCs/>
          <w:kern w:val="36"/>
          <w:sz w:val="28"/>
          <w:szCs w:val="28"/>
        </w:rPr>
        <w:t>Suicide Prevention</w:t>
      </w:r>
      <w:r>
        <w:rPr>
          <w:rFonts w:ascii="Times New Roman" w:eastAsia="Times New Roman" w:hAnsi="Times New Roman" w:cs="Times New Roman"/>
          <w:b/>
          <w:bCs/>
          <w:kern w:val="36"/>
          <w:sz w:val="28"/>
          <w:szCs w:val="28"/>
        </w:rPr>
        <w:t xml:space="preserve"> – what to do</w:t>
      </w:r>
    </w:p>
    <w:p w14:paraId="25332C2E" w14:textId="77777777" w:rsidR="00CF4DBC" w:rsidRPr="00FE3DCC" w:rsidRDefault="00CF4DBC" w:rsidP="00CF4DB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27E46186">
          <v:rect id="_x0000_i1025" style="width:374.4pt;height:1.5pt" o:hrpct="800" o:hrstd="t" o:hr="t" fillcolor="#a0a0a0" stroked="f"/>
        </w:pict>
      </w:r>
    </w:p>
    <w:p w14:paraId="3732B874" w14:textId="77777777" w:rsidR="00CF4DBC" w:rsidRPr="00CF4DBC" w:rsidRDefault="00CF4DBC" w:rsidP="00CF4DBC">
      <w:pPr>
        <w:spacing w:after="0" w:line="240" w:lineRule="auto"/>
        <w:rPr>
          <w:rFonts w:ascii="Times New Roman" w:eastAsia="Times New Roman" w:hAnsi="Times New Roman" w:cs="Times New Roman"/>
        </w:rPr>
      </w:pPr>
    </w:p>
    <w:p w14:paraId="7B29C0A9" w14:textId="701778AC" w:rsidR="00CF4DBC" w:rsidRPr="00CF4DBC" w:rsidRDefault="00CF4DBC" w:rsidP="00CF4DBC">
      <w:pPr>
        <w:spacing w:after="0" w:line="240" w:lineRule="auto"/>
        <w:outlineLvl w:val="0"/>
        <w:rPr>
          <w:rFonts w:ascii="Times New Roman" w:hAnsi="Times New Roman" w:cs="Times New Roman"/>
          <w:b/>
        </w:rPr>
      </w:pPr>
      <w:r w:rsidRPr="00CF4DBC">
        <w:rPr>
          <w:rFonts w:ascii="Times New Roman" w:hAnsi="Times New Roman" w:cs="Times New Roman"/>
          <w:b/>
        </w:rPr>
        <w:t>Three</w:t>
      </w:r>
      <w:r w:rsidRPr="00CF4DBC">
        <w:rPr>
          <w:rFonts w:ascii="Times New Roman" w:hAnsi="Times New Roman" w:cs="Times New Roman"/>
          <w:b/>
        </w:rPr>
        <w:t xml:space="preserve"> intervention steps </w:t>
      </w:r>
      <w:r w:rsidRPr="00CF4DBC">
        <w:rPr>
          <w:rFonts w:ascii="Times New Roman" w:hAnsi="Times New Roman" w:cs="Times New Roman"/>
          <w:b/>
        </w:rPr>
        <w:t>–</w:t>
      </w:r>
      <w:r w:rsidRPr="00CF4DBC">
        <w:rPr>
          <w:rFonts w:ascii="Times New Roman" w:hAnsi="Times New Roman" w:cs="Times New Roman"/>
          <w:b/>
        </w:rPr>
        <w:t xml:space="preserve"> </w:t>
      </w:r>
    </w:p>
    <w:p w14:paraId="15FA0B08" w14:textId="77777777" w:rsidR="00CF4DBC" w:rsidRPr="00CF4DBC" w:rsidRDefault="00CF4DBC" w:rsidP="00CF4DBC">
      <w:pPr>
        <w:pStyle w:val="ListParagraph"/>
        <w:numPr>
          <w:ilvl w:val="0"/>
          <w:numId w:val="4"/>
        </w:numPr>
        <w:spacing w:after="0" w:line="240" w:lineRule="auto"/>
        <w:outlineLvl w:val="0"/>
        <w:rPr>
          <w:rFonts w:ascii="Times New Roman" w:hAnsi="Times New Roman" w:cs="Times New Roman"/>
        </w:rPr>
      </w:pPr>
      <w:r w:rsidRPr="00CF4DBC">
        <w:rPr>
          <w:rFonts w:ascii="Times New Roman" w:hAnsi="Times New Roman" w:cs="Times New Roman"/>
        </w:rPr>
        <w:t xml:space="preserve">show that you care, </w:t>
      </w:r>
    </w:p>
    <w:p w14:paraId="5D7B1CC2" w14:textId="77777777" w:rsidR="00CF4DBC" w:rsidRPr="00CF4DBC" w:rsidRDefault="00CF4DBC" w:rsidP="00CF4DBC">
      <w:pPr>
        <w:pStyle w:val="ListParagraph"/>
        <w:numPr>
          <w:ilvl w:val="0"/>
          <w:numId w:val="4"/>
        </w:numPr>
        <w:spacing w:after="0" w:line="240" w:lineRule="auto"/>
        <w:outlineLvl w:val="0"/>
        <w:rPr>
          <w:rFonts w:ascii="Times New Roman" w:hAnsi="Times New Roman" w:cs="Times New Roman"/>
        </w:rPr>
      </w:pPr>
      <w:r w:rsidRPr="00CF4DBC">
        <w:rPr>
          <w:rFonts w:ascii="Times New Roman" w:hAnsi="Times New Roman" w:cs="Times New Roman"/>
        </w:rPr>
        <w:t xml:space="preserve">ask directly about suicide, </w:t>
      </w:r>
    </w:p>
    <w:p w14:paraId="2FDB0884" w14:textId="2B28F63C" w:rsidR="00CF4DBC" w:rsidRPr="00CF4DBC" w:rsidRDefault="00CF4DBC" w:rsidP="00CF4DBC">
      <w:pPr>
        <w:pStyle w:val="ListParagraph"/>
        <w:numPr>
          <w:ilvl w:val="0"/>
          <w:numId w:val="4"/>
        </w:numPr>
        <w:spacing w:after="0" w:line="240" w:lineRule="auto"/>
        <w:outlineLvl w:val="0"/>
        <w:rPr>
          <w:rFonts w:ascii="Times New Roman" w:hAnsi="Times New Roman" w:cs="Times New Roman"/>
        </w:rPr>
      </w:pPr>
      <w:r w:rsidRPr="00CF4DBC">
        <w:rPr>
          <w:rFonts w:ascii="Times New Roman" w:hAnsi="Times New Roman" w:cs="Times New Roman"/>
        </w:rPr>
        <w:t>get help</w:t>
      </w:r>
    </w:p>
    <w:p w14:paraId="3055C87B" w14:textId="77777777" w:rsidR="00CF4DBC" w:rsidRPr="00CF4DBC" w:rsidRDefault="00CF4DBC" w:rsidP="00CF4DBC">
      <w:pPr>
        <w:pStyle w:val="NormalWeb"/>
        <w:spacing w:before="0" w:beforeAutospacing="0" w:after="0" w:afterAutospacing="0"/>
        <w:rPr>
          <w:sz w:val="22"/>
          <w:szCs w:val="22"/>
        </w:rPr>
      </w:pPr>
    </w:p>
    <w:p w14:paraId="65F8EFA9" w14:textId="77777777" w:rsidR="00CF4DBC" w:rsidRPr="00CF4DBC" w:rsidRDefault="00CF4DBC" w:rsidP="00CF4DBC">
      <w:pPr>
        <w:pStyle w:val="NormalWeb"/>
        <w:spacing w:before="0" w:beforeAutospacing="0" w:after="0" w:afterAutospacing="0"/>
        <w:rPr>
          <w:b/>
          <w:sz w:val="22"/>
          <w:szCs w:val="22"/>
        </w:rPr>
      </w:pPr>
      <w:r w:rsidRPr="00CF4DBC">
        <w:rPr>
          <w:b/>
          <w:sz w:val="22"/>
          <w:szCs w:val="22"/>
        </w:rPr>
        <w:t>Dos and don’ts</w:t>
      </w:r>
    </w:p>
    <w:p w14:paraId="1A0F07D7"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 xml:space="preserve">Do learn the </w:t>
      </w:r>
      <w:hyperlink r:id="rId5" w:tooltip="suicide warning signs" w:history="1">
        <w:r w:rsidRPr="00CF4DBC">
          <w:rPr>
            <w:rFonts w:ascii="Times New Roman" w:eastAsia="Times New Roman" w:hAnsi="Times New Roman" w:cs="Times New Roman"/>
            <w:color w:val="0000FF"/>
            <w:u w:val="single"/>
          </w:rPr>
          <w:t>warning signs</w:t>
        </w:r>
      </w:hyperlink>
    </w:p>
    <w:p w14:paraId="4DAC9261"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Do get involved and be available</w:t>
      </w:r>
    </w:p>
    <w:p w14:paraId="707873D1"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Do be willing to listen</w:t>
      </w:r>
    </w:p>
    <w:p w14:paraId="58001E4C"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Do allow expression of feelings</w:t>
      </w:r>
    </w:p>
    <w:p w14:paraId="17972FBD"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Do discuss suicide openly and frankly</w:t>
      </w:r>
    </w:p>
    <w:p w14:paraId="1E0F2F3E"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Do be a non-judgmental listener</w:t>
      </w:r>
    </w:p>
    <w:p w14:paraId="47941F3C"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Do show interest and support</w:t>
      </w:r>
    </w:p>
    <w:p w14:paraId="187F261A"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Do get help from agencies and professionals</w:t>
      </w:r>
    </w:p>
    <w:p w14:paraId="60E57D19"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Do remove access to drugs and lethal weapons</w:t>
      </w:r>
    </w:p>
    <w:p w14:paraId="5EFD1720"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Do emphasize that help is available</w:t>
      </w:r>
    </w:p>
    <w:p w14:paraId="2E6D07CF"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Don't refuse to talk about it</w:t>
      </w:r>
    </w:p>
    <w:p w14:paraId="27D15A3B"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Don't act shocked or outraged</w:t>
      </w:r>
    </w:p>
    <w:p w14:paraId="257F4E98"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Don't offer platitudes or glib answers</w:t>
      </w:r>
    </w:p>
    <w:p w14:paraId="1FF6E9CC"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Don't "dare" a suicidal person to commit suicide</w:t>
      </w:r>
    </w:p>
    <w:p w14:paraId="5E740303" w14:textId="77777777" w:rsidR="00CF4DBC" w:rsidRPr="00CF4DBC" w:rsidRDefault="00CF4DBC" w:rsidP="00CF4DBC">
      <w:pPr>
        <w:numPr>
          <w:ilvl w:val="0"/>
          <w:numId w:val="1"/>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Don't be sworn to secrecy (seek help instead)</w:t>
      </w:r>
    </w:p>
    <w:p w14:paraId="23A46401" w14:textId="71E7CFA5" w:rsidR="00CF4DBC" w:rsidRPr="00CF4DBC" w:rsidRDefault="00CF4DBC" w:rsidP="00CF4DBC">
      <w:pPr>
        <w:pStyle w:val="NormalWeb"/>
        <w:spacing w:before="0" w:beforeAutospacing="0" w:after="0" w:afterAutospacing="0"/>
        <w:rPr>
          <w:b/>
          <w:sz w:val="22"/>
          <w:szCs w:val="22"/>
        </w:rPr>
      </w:pPr>
      <w:r w:rsidRPr="00CF4DBC">
        <w:rPr>
          <w:b/>
          <w:sz w:val="22"/>
          <w:szCs w:val="22"/>
        </w:rPr>
        <w:t>For Teachers</w:t>
      </w:r>
    </w:p>
    <w:p w14:paraId="62889AF4" w14:textId="77777777" w:rsidR="00CF4DBC" w:rsidRPr="00CF4DBC" w:rsidRDefault="00CF4DBC" w:rsidP="00CF4DBC">
      <w:pPr>
        <w:pStyle w:val="NormalWeb"/>
        <w:spacing w:before="0" w:beforeAutospacing="0" w:after="0" w:afterAutospacing="0"/>
        <w:rPr>
          <w:sz w:val="22"/>
          <w:szCs w:val="22"/>
        </w:rPr>
      </w:pPr>
    </w:p>
    <w:p w14:paraId="25AB1587" w14:textId="443FE6DE" w:rsidR="00CF4DBC" w:rsidRPr="00CF4DBC" w:rsidRDefault="00CF4DBC" w:rsidP="00CF4DBC">
      <w:pPr>
        <w:pStyle w:val="NormalWeb"/>
        <w:spacing w:before="0" w:beforeAutospacing="0" w:after="0" w:afterAutospacing="0"/>
        <w:rPr>
          <w:sz w:val="22"/>
          <w:szCs w:val="22"/>
        </w:rPr>
      </w:pPr>
      <w:r w:rsidRPr="00CF4DBC">
        <w:rPr>
          <w:sz w:val="22"/>
          <w:szCs w:val="22"/>
        </w:rPr>
        <w:t xml:space="preserve">Teachers are very important in suicide prevention. You have day to day contact w students and are most likely to notice notable differences in their behavior or attitudes. You are more accessible than other adults. You make an impact on the emotional well-being of students </w:t>
      </w:r>
      <w:proofErr w:type="gramStart"/>
      <w:r w:rsidRPr="00CF4DBC">
        <w:rPr>
          <w:sz w:val="22"/>
          <w:szCs w:val="22"/>
        </w:rPr>
        <w:t>on a daily basis</w:t>
      </w:r>
      <w:proofErr w:type="gramEnd"/>
      <w:r w:rsidRPr="00CF4DBC">
        <w:rPr>
          <w:sz w:val="22"/>
          <w:szCs w:val="22"/>
        </w:rPr>
        <w:t xml:space="preserve">. Teachers </w:t>
      </w:r>
      <w:proofErr w:type="gramStart"/>
      <w:r w:rsidRPr="00CF4DBC">
        <w:rPr>
          <w:sz w:val="22"/>
          <w:szCs w:val="22"/>
        </w:rPr>
        <w:t>have the opportunity to</w:t>
      </w:r>
      <w:proofErr w:type="gramEnd"/>
      <w:r w:rsidRPr="00CF4DBC">
        <w:rPr>
          <w:sz w:val="22"/>
          <w:szCs w:val="22"/>
        </w:rPr>
        <w:t xml:space="preserve"> promote feelings of connectedness and belonging in the student culture. Students have a high level of trust for those teachers who have invested in developing a supportive relationship.</w:t>
      </w:r>
    </w:p>
    <w:p w14:paraId="6515ED37" w14:textId="77777777" w:rsidR="00CF4DBC" w:rsidRPr="00CF4DBC" w:rsidRDefault="00CF4DBC" w:rsidP="00CF4DBC">
      <w:pPr>
        <w:pStyle w:val="NormalWeb"/>
        <w:spacing w:before="0" w:beforeAutospacing="0" w:after="0" w:afterAutospacing="0"/>
        <w:rPr>
          <w:sz w:val="22"/>
          <w:szCs w:val="22"/>
        </w:rPr>
      </w:pPr>
    </w:p>
    <w:p w14:paraId="749D5300" w14:textId="77777777" w:rsidR="00CF4DBC" w:rsidRPr="00CF4DBC" w:rsidRDefault="00CF4DBC" w:rsidP="00CF4DBC">
      <w:p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b/>
          <w:bCs/>
        </w:rPr>
        <w:t>For Teens</w:t>
      </w:r>
    </w:p>
    <w:p w14:paraId="528622A2" w14:textId="77777777" w:rsidR="00CF4DBC" w:rsidRPr="00CF4DBC" w:rsidRDefault="00CF4DBC" w:rsidP="00CF4DBC">
      <w:pPr>
        <w:numPr>
          <w:ilvl w:val="0"/>
          <w:numId w:val="2"/>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Take your friend's actions seriously.</w:t>
      </w:r>
    </w:p>
    <w:p w14:paraId="7EEB6F99" w14:textId="49FB864B" w:rsidR="00CF4DBC" w:rsidRPr="00CF4DBC" w:rsidRDefault="00CF4DBC" w:rsidP="00CF4DBC">
      <w:pPr>
        <w:numPr>
          <w:ilvl w:val="0"/>
          <w:numId w:val="2"/>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 xml:space="preserve">Talk to an </w:t>
      </w:r>
      <w:r w:rsidRPr="00CF4DBC">
        <w:rPr>
          <w:rFonts w:ascii="Times New Roman" w:eastAsia="Times New Roman" w:hAnsi="Times New Roman" w:cs="Times New Roman"/>
        </w:rPr>
        <w:t>ADULT</w:t>
      </w:r>
      <w:r w:rsidRPr="00CF4DBC">
        <w:rPr>
          <w:rFonts w:ascii="Times New Roman" w:eastAsia="Times New Roman" w:hAnsi="Times New Roman" w:cs="Times New Roman"/>
        </w:rPr>
        <w:t xml:space="preserve"> you trust. Don't be alone in helping your friend.</w:t>
      </w:r>
    </w:p>
    <w:p w14:paraId="29253D1D" w14:textId="77777777" w:rsidR="00CF4DBC" w:rsidRPr="00CF4DBC" w:rsidRDefault="00CF4DBC" w:rsidP="00CF4DBC">
      <w:pPr>
        <w:numPr>
          <w:ilvl w:val="0"/>
          <w:numId w:val="2"/>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Convince your friend to call the Crisis Line and talk to someone:</w:t>
      </w:r>
      <w:r w:rsidRPr="00CF4DBC">
        <w:rPr>
          <w:rFonts w:ascii="Times New Roman" w:eastAsia="Times New Roman" w:hAnsi="Times New Roman" w:cs="Times New Roman"/>
        </w:rPr>
        <w:br/>
        <w:t>Crisis Line Number: 214.828.1000</w:t>
      </w:r>
      <w:r w:rsidRPr="00CF4DBC">
        <w:rPr>
          <w:rFonts w:ascii="Times New Roman" w:eastAsia="Times New Roman" w:hAnsi="Times New Roman" w:cs="Times New Roman"/>
        </w:rPr>
        <w:br/>
        <w:t xml:space="preserve">National Hotline: </w:t>
      </w:r>
      <w:proofErr w:type="gramStart"/>
      <w:r w:rsidRPr="00CF4DBC">
        <w:rPr>
          <w:rFonts w:ascii="Times New Roman" w:eastAsia="Times New Roman" w:hAnsi="Times New Roman" w:cs="Times New Roman"/>
        </w:rPr>
        <w:t>800.273.TALK</w:t>
      </w:r>
      <w:proofErr w:type="gramEnd"/>
    </w:p>
    <w:p w14:paraId="4C6B4ACA" w14:textId="74EE49FE" w:rsidR="00CF4DBC" w:rsidRPr="00CF4DBC" w:rsidRDefault="00CF4DBC" w:rsidP="00CF4DBC">
      <w:p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b/>
          <w:bCs/>
        </w:rPr>
        <w:t>For Parents</w:t>
      </w:r>
    </w:p>
    <w:p w14:paraId="4B21015F" w14:textId="77777777" w:rsidR="00CF4DBC" w:rsidRPr="00CF4DBC" w:rsidRDefault="00CF4DBC" w:rsidP="00CF4DBC">
      <w:pPr>
        <w:numPr>
          <w:ilvl w:val="0"/>
          <w:numId w:val="3"/>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Support your child (listen, do not criticize, remain connected)</w:t>
      </w:r>
    </w:p>
    <w:p w14:paraId="4C3E791F" w14:textId="77777777" w:rsidR="00CF4DBC" w:rsidRPr="00CF4DBC" w:rsidRDefault="00CF4DBC" w:rsidP="00CF4DBC">
      <w:pPr>
        <w:numPr>
          <w:ilvl w:val="0"/>
          <w:numId w:val="3"/>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 xml:space="preserve">Get your child immediate help (find a mental health or medical professional) </w:t>
      </w:r>
    </w:p>
    <w:p w14:paraId="13B96B69" w14:textId="77777777" w:rsidR="00CF4DBC" w:rsidRPr="00CF4DBC" w:rsidRDefault="00CF4DBC" w:rsidP="00CF4DBC">
      <w:pPr>
        <w:numPr>
          <w:ilvl w:val="0"/>
          <w:numId w:val="3"/>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Become informed (Internet, local support group, library)</w:t>
      </w:r>
    </w:p>
    <w:p w14:paraId="4B5A6A1E" w14:textId="77777777" w:rsidR="00CF4DBC" w:rsidRPr="00CF4DBC" w:rsidRDefault="00CF4DBC" w:rsidP="00CF4DBC">
      <w:pPr>
        <w:numPr>
          <w:ilvl w:val="0"/>
          <w:numId w:val="3"/>
        </w:numPr>
        <w:spacing w:before="100" w:beforeAutospacing="1" w:after="100" w:afterAutospacing="1" w:line="240" w:lineRule="auto"/>
        <w:rPr>
          <w:rFonts w:ascii="Times New Roman" w:eastAsia="Times New Roman" w:hAnsi="Times New Roman" w:cs="Times New Roman"/>
        </w:rPr>
      </w:pPr>
      <w:r w:rsidRPr="00CF4DBC">
        <w:rPr>
          <w:rFonts w:ascii="Times New Roman" w:eastAsia="Times New Roman" w:hAnsi="Times New Roman" w:cs="Times New Roman"/>
        </w:rPr>
        <w:t>Convince your child to call the Crisis Line</w:t>
      </w:r>
    </w:p>
    <w:p w14:paraId="12F24222" w14:textId="77777777" w:rsidR="00CF4DBC" w:rsidRPr="00CF4DBC" w:rsidRDefault="00CF4DBC" w:rsidP="00CF4DBC">
      <w:pPr>
        <w:pStyle w:val="ListParagraph"/>
        <w:numPr>
          <w:ilvl w:val="0"/>
          <w:numId w:val="3"/>
        </w:numPr>
        <w:spacing w:after="0" w:line="240" w:lineRule="auto"/>
        <w:rPr>
          <w:rFonts w:ascii="Times New Roman" w:eastAsia="Times New Roman" w:hAnsi="Times New Roman" w:cs="Times New Roman"/>
        </w:rPr>
      </w:pPr>
      <w:r w:rsidRPr="00CF4DBC">
        <w:rPr>
          <w:rFonts w:ascii="Times New Roman" w:eastAsia="Times New Roman" w:hAnsi="Times New Roman" w:cs="Times New Roman"/>
        </w:rPr>
        <w:t>Call 911 or take them to the nearest hospital. Safety first!</w:t>
      </w:r>
    </w:p>
    <w:p w14:paraId="66A5EBF8" w14:textId="6560165F" w:rsidR="00CF4DBC" w:rsidRPr="00CF4DBC" w:rsidRDefault="00CF4DBC" w:rsidP="00CF4DBC">
      <w:pPr>
        <w:spacing w:after="0" w:line="240" w:lineRule="auto"/>
        <w:ind w:left="360"/>
        <w:rPr>
          <w:rFonts w:ascii="Times New Roman" w:eastAsia="Times New Roman" w:hAnsi="Times New Roman" w:cs="Times New Roman"/>
          <w:b/>
          <w:sz w:val="28"/>
          <w:szCs w:val="28"/>
        </w:rPr>
      </w:pPr>
      <w:r w:rsidRPr="00CF4DBC">
        <w:rPr>
          <w:rFonts w:ascii="Times New Roman" w:eastAsia="Times New Roman" w:hAnsi="Times New Roman" w:cs="Times New Roman"/>
          <w:b/>
          <w:sz w:val="28"/>
          <w:szCs w:val="28"/>
        </w:rPr>
        <w:lastRenderedPageBreak/>
        <w:t>Additional information for parents:</w:t>
      </w:r>
      <w:r w:rsidRPr="00CF4DBC">
        <w:rPr>
          <w:rFonts w:ascii="Times New Roman" w:eastAsia="Times New Roman" w:hAnsi="Times New Roman" w:cs="Times New Roman"/>
          <w:b/>
          <w:sz w:val="28"/>
          <w:szCs w:val="28"/>
        </w:rPr>
        <w:t xml:space="preserve"> </w:t>
      </w:r>
    </w:p>
    <w:p w14:paraId="1280F7B1" w14:textId="77777777" w:rsidR="00CF4DBC" w:rsidRPr="00CF4DBC" w:rsidRDefault="00CF4DBC" w:rsidP="00CF4DBC">
      <w:pPr>
        <w:spacing w:after="0" w:line="240" w:lineRule="auto"/>
        <w:rPr>
          <w:rFonts w:ascii="Times New Roman" w:eastAsia="Times New Roman" w:hAnsi="Times New Roman" w:cs="Times New Roman"/>
          <w:sz w:val="24"/>
          <w:szCs w:val="24"/>
        </w:rPr>
      </w:pPr>
    </w:p>
    <w:p w14:paraId="065A7897" w14:textId="77777777" w:rsidR="00CF4DBC" w:rsidRPr="00CF4DBC" w:rsidRDefault="00CF4DBC" w:rsidP="00CF4DBC">
      <w:pPr>
        <w:pStyle w:val="ListParagraph"/>
        <w:numPr>
          <w:ilvl w:val="0"/>
          <w:numId w:val="3"/>
        </w:numPr>
        <w:spacing w:after="0" w:line="240" w:lineRule="auto"/>
        <w:rPr>
          <w:rFonts w:ascii="Times New Roman" w:eastAsia="Times New Roman" w:hAnsi="Times New Roman" w:cs="Times New Roman"/>
          <w:sz w:val="24"/>
          <w:szCs w:val="24"/>
        </w:rPr>
      </w:pPr>
      <w:r w:rsidRPr="00CF4DBC">
        <w:rPr>
          <w:rFonts w:ascii="Times New Roman" w:eastAsia="Times New Roman" w:hAnsi="Times New Roman" w:cs="Times New Roman"/>
          <w:sz w:val="24"/>
          <w:szCs w:val="24"/>
        </w:rPr>
        <w:t xml:space="preserve">Suicide is the 2nd leading cause of death among youths aged 15-24. </w:t>
      </w:r>
    </w:p>
    <w:p w14:paraId="57D0F71F" w14:textId="77777777" w:rsidR="00CF4DBC" w:rsidRPr="00CF4DBC" w:rsidRDefault="00CF4DBC" w:rsidP="00CF4DBC">
      <w:pPr>
        <w:pStyle w:val="ListParagraph"/>
        <w:numPr>
          <w:ilvl w:val="0"/>
          <w:numId w:val="3"/>
        </w:numPr>
        <w:spacing w:after="0" w:line="240" w:lineRule="auto"/>
        <w:rPr>
          <w:rFonts w:ascii="Times New Roman" w:eastAsia="Times New Roman" w:hAnsi="Times New Roman" w:cs="Times New Roman"/>
          <w:sz w:val="24"/>
          <w:szCs w:val="24"/>
        </w:rPr>
      </w:pPr>
      <w:r w:rsidRPr="00CF4DBC">
        <w:rPr>
          <w:rFonts w:ascii="Times New Roman" w:eastAsia="Times New Roman" w:hAnsi="Times New Roman" w:cs="Times New Roman"/>
          <w:sz w:val="24"/>
          <w:szCs w:val="24"/>
        </w:rPr>
        <w:t xml:space="preserve">Young people attempt suicide at an alarmingly high rate: among </w:t>
      </w:r>
      <w:proofErr w:type="gramStart"/>
      <w:r w:rsidRPr="00CF4DBC">
        <w:rPr>
          <w:rFonts w:ascii="Times New Roman" w:eastAsia="Times New Roman" w:hAnsi="Times New Roman" w:cs="Times New Roman"/>
          <w:sz w:val="24"/>
          <w:szCs w:val="24"/>
        </w:rPr>
        <w:t>15-24 year</w:t>
      </w:r>
      <w:proofErr w:type="gramEnd"/>
      <w:r w:rsidRPr="00CF4DBC">
        <w:rPr>
          <w:rFonts w:ascii="Times New Roman" w:eastAsia="Times New Roman" w:hAnsi="Times New Roman" w:cs="Times New Roman"/>
          <w:sz w:val="24"/>
          <w:szCs w:val="24"/>
        </w:rPr>
        <w:t xml:space="preserve"> </w:t>
      </w:r>
      <w:proofErr w:type="spellStart"/>
      <w:r w:rsidRPr="00CF4DBC">
        <w:rPr>
          <w:rFonts w:ascii="Times New Roman" w:eastAsia="Times New Roman" w:hAnsi="Times New Roman" w:cs="Times New Roman"/>
          <w:sz w:val="24"/>
          <w:szCs w:val="24"/>
        </w:rPr>
        <w:t>olds</w:t>
      </w:r>
      <w:proofErr w:type="spellEnd"/>
      <w:r w:rsidRPr="00CF4DBC">
        <w:rPr>
          <w:rFonts w:ascii="Times New Roman" w:eastAsia="Times New Roman" w:hAnsi="Times New Roman" w:cs="Times New Roman"/>
          <w:sz w:val="24"/>
          <w:szCs w:val="24"/>
        </w:rPr>
        <w:t xml:space="preserve">, there is one suicide for every 100-200 attempts.  </w:t>
      </w:r>
    </w:p>
    <w:p w14:paraId="06A537EF" w14:textId="77777777" w:rsidR="00CF4DBC" w:rsidRPr="00CF4DBC" w:rsidRDefault="00CF4DBC" w:rsidP="00CF4DBC">
      <w:pPr>
        <w:pStyle w:val="ListParagraph"/>
        <w:numPr>
          <w:ilvl w:val="0"/>
          <w:numId w:val="3"/>
        </w:numPr>
        <w:spacing w:after="0" w:line="240" w:lineRule="auto"/>
        <w:rPr>
          <w:rFonts w:ascii="Times New Roman" w:eastAsia="Times New Roman" w:hAnsi="Times New Roman" w:cs="Times New Roman"/>
          <w:sz w:val="24"/>
          <w:szCs w:val="24"/>
        </w:rPr>
      </w:pPr>
      <w:r w:rsidRPr="00CF4DBC">
        <w:rPr>
          <w:rFonts w:ascii="Times New Roman" w:eastAsia="Times New Roman" w:hAnsi="Times New Roman" w:cs="Times New Roman"/>
          <w:sz w:val="24"/>
          <w:szCs w:val="24"/>
        </w:rPr>
        <w:t xml:space="preserve">A youth suicide (aged 15-24) occurs every 100 minutes. </w:t>
      </w:r>
    </w:p>
    <w:p w14:paraId="0B5F6CDF" w14:textId="77777777" w:rsidR="00CF4DBC" w:rsidRPr="00CF4DBC" w:rsidRDefault="00CF4DBC" w:rsidP="00CF4DBC">
      <w:pPr>
        <w:pStyle w:val="ListParagraph"/>
        <w:numPr>
          <w:ilvl w:val="0"/>
          <w:numId w:val="3"/>
        </w:numPr>
        <w:spacing w:after="0" w:line="240" w:lineRule="auto"/>
        <w:rPr>
          <w:rFonts w:ascii="Times New Roman" w:eastAsia="Times New Roman" w:hAnsi="Times New Roman" w:cs="Times New Roman"/>
          <w:sz w:val="24"/>
          <w:szCs w:val="24"/>
        </w:rPr>
      </w:pPr>
      <w:r w:rsidRPr="00CF4DBC">
        <w:rPr>
          <w:rFonts w:ascii="Times New Roman" w:eastAsia="Times New Roman" w:hAnsi="Times New Roman" w:cs="Times New Roman"/>
          <w:sz w:val="24"/>
          <w:szCs w:val="24"/>
        </w:rPr>
        <w:t xml:space="preserve">Young people can become emotionally distraught rather easily and thus are vulnerable to suicidal thoughts. </w:t>
      </w:r>
    </w:p>
    <w:p w14:paraId="07A0CE3A" w14:textId="77777777" w:rsidR="00CF4DBC" w:rsidRPr="00CF4DBC" w:rsidRDefault="00CF4DBC" w:rsidP="00CF4DBC">
      <w:pPr>
        <w:pStyle w:val="ListParagraph"/>
        <w:numPr>
          <w:ilvl w:val="0"/>
          <w:numId w:val="3"/>
        </w:numPr>
        <w:spacing w:after="0" w:line="240" w:lineRule="auto"/>
        <w:rPr>
          <w:rFonts w:ascii="Times New Roman" w:eastAsia="Times New Roman" w:hAnsi="Times New Roman" w:cs="Times New Roman"/>
          <w:sz w:val="24"/>
          <w:szCs w:val="24"/>
        </w:rPr>
      </w:pPr>
      <w:r w:rsidRPr="00CF4DBC">
        <w:rPr>
          <w:rFonts w:ascii="Times New Roman" w:eastAsia="Times New Roman" w:hAnsi="Times New Roman" w:cs="Times New Roman"/>
          <w:sz w:val="24"/>
          <w:szCs w:val="24"/>
        </w:rPr>
        <w:t xml:space="preserve">Try to pick up any </w:t>
      </w:r>
      <w:hyperlink r:id="rId6" w:history="1">
        <w:r w:rsidRPr="00CF4DBC">
          <w:rPr>
            <w:rFonts w:ascii="Times New Roman" w:eastAsia="Times New Roman" w:hAnsi="Times New Roman" w:cs="Times New Roman"/>
            <w:color w:val="0000FF"/>
            <w:sz w:val="24"/>
            <w:szCs w:val="24"/>
            <w:u w:val="single"/>
          </w:rPr>
          <w:t xml:space="preserve">suicide warning signs </w:t>
        </w:r>
      </w:hyperlink>
      <w:r w:rsidRPr="00CF4DBC">
        <w:rPr>
          <w:rFonts w:ascii="Times New Roman" w:eastAsia="Times New Roman" w:hAnsi="Times New Roman" w:cs="Times New Roman"/>
          <w:sz w:val="24"/>
          <w:szCs w:val="24"/>
        </w:rPr>
        <w:t xml:space="preserve">that your children may exhibit. And always maintain good communication with them. </w:t>
      </w:r>
    </w:p>
    <w:p w14:paraId="3F1442CA" w14:textId="77777777" w:rsidR="00CF4DBC" w:rsidRPr="00CF4DBC" w:rsidRDefault="00CF4DBC" w:rsidP="00CF4DBC">
      <w:pPr>
        <w:pStyle w:val="ListParagraph"/>
        <w:numPr>
          <w:ilvl w:val="0"/>
          <w:numId w:val="3"/>
        </w:numPr>
        <w:spacing w:after="0" w:line="240" w:lineRule="auto"/>
        <w:rPr>
          <w:rFonts w:ascii="Times New Roman" w:eastAsia="Times New Roman" w:hAnsi="Times New Roman" w:cs="Times New Roman"/>
          <w:sz w:val="24"/>
          <w:szCs w:val="24"/>
        </w:rPr>
      </w:pPr>
      <w:r w:rsidRPr="00CF4DBC">
        <w:rPr>
          <w:rFonts w:ascii="Times New Roman" w:eastAsia="Times New Roman" w:hAnsi="Times New Roman" w:cs="Times New Roman"/>
          <w:sz w:val="24"/>
          <w:szCs w:val="24"/>
        </w:rPr>
        <w:t xml:space="preserve">Constant, open communication with your children is extremely important. Parents need to establish an environment that fosters open communication. And children need to know that they can speak up when there is a problem that they need help with. </w:t>
      </w:r>
    </w:p>
    <w:p w14:paraId="0753104F" w14:textId="77777777" w:rsidR="00CF4DBC" w:rsidRPr="00CF4DBC" w:rsidRDefault="00CF4DBC" w:rsidP="00CF4DBC">
      <w:pPr>
        <w:pStyle w:val="ListParagraph"/>
        <w:numPr>
          <w:ilvl w:val="0"/>
          <w:numId w:val="3"/>
        </w:numPr>
        <w:spacing w:after="0" w:line="240" w:lineRule="auto"/>
        <w:rPr>
          <w:rFonts w:ascii="Times New Roman" w:eastAsia="Times New Roman" w:hAnsi="Times New Roman" w:cs="Times New Roman"/>
          <w:sz w:val="24"/>
          <w:szCs w:val="24"/>
        </w:rPr>
      </w:pPr>
      <w:r w:rsidRPr="00CF4DBC">
        <w:rPr>
          <w:rFonts w:ascii="Times New Roman" w:eastAsia="Times New Roman" w:hAnsi="Times New Roman" w:cs="Times New Roman"/>
          <w:sz w:val="24"/>
          <w:szCs w:val="24"/>
        </w:rPr>
        <w:t xml:space="preserve">Single parents already have a tremendous challenge on their hands, but they must realize the potential for additional stress their children may feel because of the absence of the other parent. Again, constant, open communication is imperative. </w:t>
      </w:r>
    </w:p>
    <w:p w14:paraId="18A560C5" w14:textId="77777777" w:rsidR="00CF4DBC" w:rsidRPr="00CF4DBC" w:rsidRDefault="00CF4DBC" w:rsidP="00CF4DBC">
      <w:pPr>
        <w:pStyle w:val="ListParagraph"/>
        <w:numPr>
          <w:ilvl w:val="0"/>
          <w:numId w:val="3"/>
        </w:numPr>
        <w:spacing w:after="0" w:line="240" w:lineRule="auto"/>
        <w:rPr>
          <w:rFonts w:ascii="Times New Roman" w:eastAsia="Times New Roman" w:hAnsi="Times New Roman" w:cs="Times New Roman"/>
          <w:sz w:val="24"/>
          <w:szCs w:val="24"/>
        </w:rPr>
      </w:pPr>
      <w:r w:rsidRPr="00CF4DBC">
        <w:rPr>
          <w:rFonts w:ascii="Times New Roman" w:eastAsia="Times New Roman" w:hAnsi="Times New Roman" w:cs="Times New Roman"/>
          <w:sz w:val="24"/>
          <w:szCs w:val="24"/>
        </w:rPr>
        <w:t xml:space="preserve">If A child becomes suicidal, the most important thing that you can do is to get professional help immediately. Do not try to tackle the problem alone. Suicidal feelings can be very powerful, and immediate treatment is needed. </w:t>
      </w:r>
    </w:p>
    <w:p w14:paraId="1B7E36A4" w14:textId="77777777" w:rsidR="00CF4DBC" w:rsidRPr="008D2B6E" w:rsidRDefault="00CF4DBC" w:rsidP="00CF4DBC">
      <w:pPr>
        <w:spacing w:after="0" w:line="240" w:lineRule="auto"/>
        <w:rPr>
          <w:rFonts w:ascii="Times New Roman" w:eastAsia="Times New Roman" w:hAnsi="Times New Roman" w:cs="Times New Roman"/>
          <w:sz w:val="24"/>
          <w:szCs w:val="24"/>
        </w:rPr>
      </w:pPr>
    </w:p>
    <w:p w14:paraId="5402F995" w14:textId="77777777" w:rsidR="00CF4DBC" w:rsidRPr="00A32E65" w:rsidRDefault="00CF4DBC" w:rsidP="00CF4DBC">
      <w:pPr>
        <w:spacing w:before="100" w:beforeAutospacing="1" w:after="100" w:afterAutospacing="1" w:line="240" w:lineRule="auto"/>
        <w:rPr>
          <w:rFonts w:ascii="Times New Roman" w:eastAsia="Times New Roman" w:hAnsi="Times New Roman" w:cs="Times New Roman"/>
          <w:sz w:val="28"/>
          <w:szCs w:val="28"/>
        </w:rPr>
      </w:pPr>
      <w:r w:rsidRPr="00A32E65">
        <w:rPr>
          <w:rFonts w:ascii="Times New Roman" w:eastAsia="Times New Roman" w:hAnsi="Times New Roman" w:cs="Times New Roman"/>
          <w:b/>
          <w:bCs/>
          <w:sz w:val="28"/>
          <w:szCs w:val="28"/>
        </w:rPr>
        <w:t>Never leave someone alone if they are threatening suicide. Call 911 or take the person to an emergency room or walk-in clinic at a hospital.</w:t>
      </w:r>
    </w:p>
    <w:p w14:paraId="6D8D7F0A" w14:textId="77777777" w:rsidR="00CF4DBC" w:rsidRDefault="00CF4DBC">
      <w:bookmarkStart w:id="0" w:name="_GoBack"/>
      <w:bookmarkEnd w:id="0"/>
    </w:p>
    <w:sectPr w:rsidR="00CF4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6A5B"/>
    <w:multiLevelType w:val="multilevel"/>
    <w:tmpl w:val="F934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15FC5"/>
    <w:multiLevelType w:val="multilevel"/>
    <w:tmpl w:val="B04E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A6275"/>
    <w:multiLevelType w:val="hybridMultilevel"/>
    <w:tmpl w:val="FBB8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43551"/>
    <w:multiLevelType w:val="multilevel"/>
    <w:tmpl w:val="6258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BC"/>
    <w:rsid w:val="00A32E65"/>
    <w:rsid w:val="00CF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88A1"/>
  <w15:chartTrackingRefBased/>
  <w15:docId w15:val="{EC3C897B-B530-4A9F-BABF-ECD0C510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D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4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icide.org/suicide-warning-signs.html" TargetMode="External"/><Relationship Id="rId5" Type="http://schemas.openxmlformats.org/officeDocument/2006/relationships/hyperlink" Target="http://www.sccenter.org/sig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Johnston</dc:creator>
  <cp:keywords/>
  <dc:description/>
  <cp:lastModifiedBy>Tina Johnston</cp:lastModifiedBy>
  <cp:revision>2</cp:revision>
  <dcterms:created xsi:type="dcterms:W3CDTF">2018-09-26T07:21:00Z</dcterms:created>
  <dcterms:modified xsi:type="dcterms:W3CDTF">2018-09-26T07:30:00Z</dcterms:modified>
</cp:coreProperties>
</file>